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3B6" w:rsidRDefault="00AE63B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3B6" w:rsidRDefault="00AE63B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0E6B">
        <w:rPr>
          <w:rFonts w:ascii="Times New Roman" w:hAnsi="Times New Roman" w:cs="Times New Roman"/>
          <w:b/>
          <w:sz w:val="24"/>
          <w:szCs w:val="24"/>
        </w:rPr>
        <w:t>958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943AB0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93141" w:rsidRDefault="0089314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93141" w:rsidRDefault="00893141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93141" w:rsidRDefault="0089314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43AB0">
        <w:rPr>
          <w:rFonts w:ascii="Times New Roman" w:hAnsi="Times New Roman" w:cs="Times New Roman"/>
          <w:sz w:val="24"/>
          <w:szCs w:val="24"/>
        </w:rPr>
        <w:t>КЗК-</w:t>
      </w:r>
      <w:r w:rsidR="006A0E6B" w:rsidRPr="00943AB0">
        <w:rPr>
          <w:rFonts w:ascii="Times New Roman" w:hAnsi="Times New Roman" w:cs="Times New Roman"/>
          <w:sz w:val="24"/>
          <w:szCs w:val="24"/>
        </w:rPr>
        <w:t>527</w:t>
      </w:r>
      <w:r w:rsidR="00674AB3" w:rsidRPr="00943AB0">
        <w:rPr>
          <w:rFonts w:ascii="Times New Roman" w:hAnsi="Times New Roman" w:cs="Times New Roman"/>
          <w:sz w:val="24"/>
          <w:szCs w:val="24"/>
        </w:rPr>
        <w:t>/2024</w:t>
      </w:r>
      <w:r w:rsidRPr="00943A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373E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349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90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D6373E">
        <w:rPr>
          <w:rFonts w:ascii="Times New Roman" w:hAnsi="Times New Roman" w:cs="Times New Roman"/>
          <w:sz w:val="24"/>
          <w:szCs w:val="24"/>
        </w:rPr>
        <w:t>,</w:t>
      </w:r>
      <w:r w:rsidR="00D6373E" w:rsidRPr="00D6373E">
        <w:rPr>
          <w:rFonts w:ascii="Times New Roman" w:hAnsi="Times New Roman" w:cs="Times New Roman"/>
          <w:sz w:val="24"/>
          <w:szCs w:val="24"/>
        </w:rPr>
        <w:t xml:space="preserve"> </w:t>
      </w:r>
      <w:r w:rsidR="00D6373E">
        <w:rPr>
          <w:rFonts w:ascii="Times New Roman" w:hAnsi="Times New Roman" w:cs="Times New Roman"/>
          <w:sz w:val="24"/>
          <w:szCs w:val="24"/>
        </w:rPr>
        <w:t xml:space="preserve">докладвана от зам.-председателя на КЗК г-н </w:t>
      </w:r>
      <w:r w:rsidR="00D6373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637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7144" w:rsidRPr="00B01895">
        <w:rPr>
          <w:rFonts w:ascii="Times New Roman" w:hAnsi="Times New Roman"/>
          <w:sz w:val="24"/>
          <w:szCs w:val="24"/>
        </w:rPr>
        <w:t>„</w:t>
      </w:r>
      <w:proofErr w:type="spellStart"/>
      <w:r w:rsidR="006B7144" w:rsidRPr="00B01895">
        <w:rPr>
          <w:rFonts w:ascii="Times New Roman" w:hAnsi="Times New Roman"/>
          <w:sz w:val="24"/>
          <w:szCs w:val="24"/>
        </w:rPr>
        <w:t>Електролукс</w:t>
      </w:r>
      <w:proofErr w:type="spellEnd"/>
      <w:r w:rsidR="006B7144" w:rsidRPr="00B01895">
        <w:rPr>
          <w:rFonts w:ascii="Times New Roman" w:hAnsi="Times New Roman"/>
          <w:sz w:val="24"/>
          <w:szCs w:val="24"/>
        </w:rPr>
        <w:t xml:space="preserve"> Табаков и Синове“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85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Р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7144" w:rsidRPr="00B01895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5529">
        <w:rPr>
          <w:rFonts w:ascii="Times New Roman" w:hAnsi="Times New Roman" w:cs="Times New Roman"/>
          <w:color w:val="000000" w:themeColor="text1"/>
          <w:sz w:val="24"/>
          <w:szCs w:val="24"/>
        </w:rPr>
        <w:t>юр. Ш. Е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B7144" w:rsidRPr="00B01895">
        <w:rPr>
          <w:rFonts w:ascii="Times New Roman" w:hAnsi="Times New Roman"/>
          <w:sz w:val="24"/>
          <w:szCs w:val="24"/>
        </w:rPr>
        <w:t>„</w:t>
      </w:r>
      <w:r w:rsidR="006B7144" w:rsidRPr="00B01895">
        <w:rPr>
          <w:rFonts w:ascii="Times New Roman" w:hAnsi="Times New Roman"/>
          <w:color w:val="000000"/>
          <w:sz w:val="24"/>
          <w:szCs w:val="24"/>
          <w:lang w:val="ru-RU" w:eastAsia="bg-BG"/>
        </w:rPr>
        <w:t>Билдком БГ</w:t>
      </w:r>
      <w:r w:rsidR="006B7144" w:rsidRPr="00B01895">
        <w:rPr>
          <w:rFonts w:ascii="Times New Roman" w:hAnsi="Times New Roman"/>
          <w:sz w:val="24"/>
          <w:szCs w:val="24"/>
        </w:rPr>
        <w:t>“ ЕОО</w:t>
      </w:r>
      <w:r w:rsidR="006B7144" w:rsidRPr="00B01895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B7144" w:rsidRDefault="006B7144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01895">
        <w:rPr>
          <w:rFonts w:ascii="Times New Roman" w:hAnsi="Times New Roman"/>
          <w:sz w:val="24"/>
          <w:szCs w:val="24"/>
        </w:rPr>
        <w:t>ДЗЗД „</w:t>
      </w:r>
      <w:proofErr w:type="spellStart"/>
      <w:r w:rsidRPr="00B01895">
        <w:rPr>
          <w:rFonts w:ascii="Times New Roman" w:hAnsi="Times New Roman"/>
          <w:sz w:val="24"/>
          <w:szCs w:val="24"/>
        </w:rPr>
        <w:t>Белстрой</w:t>
      </w:r>
      <w:proofErr w:type="spellEnd"/>
      <w:r w:rsidRPr="00B01895">
        <w:rPr>
          <w:rFonts w:ascii="Times New Roman" w:hAnsi="Times New Roman"/>
          <w:sz w:val="24"/>
          <w:szCs w:val="24"/>
        </w:rPr>
        <w:t xml:space="preserve"> Инженеринг АМ“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B7144" w:rsidRPr="002F38CE" w:rsidRDefault="006B714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01895">
        <w:rPr>
          <w:rFonts w:ascii="Times New Roman" w:hAnsi="Times New Roman"/>
          <w:sz w:val="24"/>
          <w:szCs w:val="24"/>
        </w:rPr>
        <w:t>„Парсек Груп“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F24CE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F24CE3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Нямам искания за отвод на някой от членовете на комисията. </w:t>
      </w:r>
    </w:p>
    <w:p w:rsidR="00F24CE3" w:rsidRDefault="00F24CE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93141" w:rsidRDefault="0089314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93141" w:rsidRDefault="0089314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3AB0" w:rsidRDefault="00943AB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3AB0">
        <w:rPr>
          <w:rFonts w:ascii="Times New Roman" w:hAnsi="Times New Roman" w:cs="Times New Roman"/>
          <w:sz w:val="24"/>
          <w:szCs w:val="24"/>
        </w:rPr>
        <w:t>В КЗК е постъпило искане за присъждане на разноски от страна на представителя на заинтересованата по преписката страна „ПАРСЕК ГРУП“ ЕООД като претенцията, съгласно представен списък по чл.80 от ГПК, е в размер на 7 150 лева за заплатено адвокатско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8552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F24CE3" w:rsidRDefault="006A0E6B" w:rsidP="00943A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3AB0">
        <w:rPr>
          <w:rFonts w:ascii="Times New Roman" w:hAnsi="Times New Roman" w:cs="Times New Roman"/>
          <w:sz w:val="24"/>
          <w:szCs w:val="24"/>
        </w:rPr>
        <w:t>Правя възражение.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  <w:r w:rsidR="00943AB0" w:rsidRPr="00943AB0">
        <w:rPr>
          <w:rFonts w:ascii="Times New Roman" w:hAnsi="Times New Roman" w:cs="Times New Roman"/>
          <w:sz w:val="24"/>
          <w:szCs w:val="24"/>
        </w:rPr>
        <w:t>Имам по хода коментари</w:t>
      </w:r>
      <w:r w:rsidR="00943AB0"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моля да не бъде дава</w:t>
      </w:r>
      <w:r w:rsidR="00943AB0">
        <w:rPr>
          <w:rFonts w:ascii="Times New Roman" w:hAnsi="Times New Roman" w:cs="Times New Roman"/>
          <w:sz w:val="24"/>
          <w:szCs w:val="24"/>
        </w:rPr>
        <w:t>н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на ход на делото и делото да бъде отложено</w:t>
      </w:r>
      <w:r w:rsidR="00F24CE3"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тъй като при справка установихме</w:t>
      </w:r>
      <w:r w:rsidR="00F24CE3"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че преписката не е представена в пълнота</w:t>
      </w:r>
      <w:r w:rsidR="00F24CE3"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офертите и техническите предложения на останалите участници в процедурата не са представени</w:t>
      </w:r>
      <w:r w:rsidR="00F24CE3"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съответно ние не можем да се запознаем с тях и членовете на комисията не могат да прегледат същите с оглед преценка на нашите възражения срещу оферти н</w:t>
      </w:r>
      <w:r w:rsidR="00F24CE3">
        <w:rPr>
          <w:rFonts w:ascii="Times New Roman" w:hAnsi="Times New Roman" w:cs="Times New Roman"/>
          <w:sz w:val="24"/>
          <w:szCs w:val="24"/>
        </w:rPr>
        <w:t>а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останалите участници</w:t>
      </w:r>
      <w:r w:rsidR="00F24CE3">
        <w:rPr>
          <w:rFonts w:ascii="Times New Roman" w:hAnsi="Times New Roman" w:cs="Times New Roman"/>
          <w:sz w:val="24"/>
          <w:szCs w:val="24"/>
        </w:rPr>
        <w:t>.</w:t>
      </w:r>
    </w:p>
    <w:p w:rsidR="00F24CE3" w:rsidRDefault="00F24CE3" w:rsidP="00943A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тази връзка искаме делото да бъде отложено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3AB0" w:rsidRPr="00943AB0">
        <w:rPr>
          <w:rFonts w:ascii="Times New Roman" w:hAnsi="Times New Roman" w:cs="Times New Roman"/>
          <w:sz w:val="24"/>
          <w:szCs w:val="24"/>
        </w:rPr>
        <w:t xml:space="preserve"> за да бъде попълнена преписката и да може да бъде разгледана при решаване на спора пред настоящата комисия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8552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Ш. Е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F24CE3" w:rsidRDefault="00C46915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F24CE3">
        <w:rPr>
          <w:rFonts w:ascii="Times New Roman" w:hAnsi="Times New Roman" w:cs="Times New Roman"/>
          <w:sz w:val="24"/>
          <w:szCs w:val="24"/>
        </w:rPr>
        <w:t>П</w:t>
      </w:r>
      <w:r w:rsidR="00F24CE3" w:rsidRPr="00943AB0">
        <w:rPr>
          <w:rFonts w:ascii="Times New Roman" w:hAnsi="Times New Roman" w:cs="Times New Roman"/>
          <w:sz w:val="24"/>
          <w:szCs w:val="24"/>
        </w:rPr>
        <w:t>реписката е представена в цяло</w:t>
      </w:r>
      <w:r w:rsidR="00F24CE3">
        <w:rPr>
          <w:rFonts w:ascii="Times New Roman" w:hAnsi="Times New Roman" w:cs="Times New Roman"/>
          <w:sz w:val="24"/>
          <w:szCs w:val="24"/>
        </w:rPr>
        <w:t>ст.</w:t>
      </w:r>
    </w:p>
    <w:p w:rsidR="00F24CE3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CE3" w:rsidRPr="00C46915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4CE3" w:rsidRPr="00C46915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Pr="00C46915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оцесуални пречки, поради което </w:t>
      </w:r>
    </w:p>
    <w:p w:rsidR="00F24CE3" w:rsidRPr="00C46915" w:rsidRDefault="00F24CE3" w:rsidP="00F24CE3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24CE3" w:rsidRPr="00C46915" w:rsidRDefault="00F24CE3" w:rsidP="00F24C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CE3" w:rsidRPr="00C46915" w:rsidRDefault="00F24CE3" w:rsidP="00F24CE3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24CE3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4CE3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CE3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</w:t>
      </w:r>
    </w:p>
    <w:p w:rsidR="00AE63B6" w:rsidRDefault="00F24CE3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943AB0">
        <w:rPr>
          <w:rFonts w:ascii="Times New Roman" w:hAnsi="Times New Roman" w:cs="Times New Roman"/>
          <w:sz w:val="24"/>
          <w:szCs w:val="24"/>
        </w:rPr>
        <w:t>оддържаме жалбата</w:t>
      </w:r>
      <w:r w:rsidR="00AE63B6">
        <w:rPr>
          <w:rFonts w:ascii="Times New Roman" w:hAnsi="Times New Roman" w:cs="Times New Roman"/>
          <w:sz w:val="24"/>
          <w:szCs w:val="24"/>
        </w:rPr>
        <w:t>.</w:t>
      </w:r>
    </w:p>
    <w:p w:rsidR="00AE63B6" w:rsidRDefault="00AE63B6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63B6" w:rsidRDefault="00AE63B6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Ш. Е.:</w:t>
      </w:r>
    </w:p>
    <w:p w:rsidR="00AE63B6" w:rsidRDefault="00AE63B6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Оспорваме жалбата.</w:t>
      </w:r>
    </w:p>
    <w:p w:rsidR="00AE63B6" w:rsidRDefault="00AE63B6" w:rsidP="00F24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8552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893141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3B6" w:rsidRPr="00AE63B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AE63B6">
        <w:rPr>
          <w:rFonts w:ascii="Times New Roman" w:hAnsi="Times New Roman" w:cs="Times New Roman"/>
          <w:sz w:val="24"/>
          <w:szCs w:val="24"/>
        </w:rPr>
        <w:t>,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AE63B6">
        <w:rPr>
          <w:rFonts w:ascii="Times New Roman" w:hAnsi="Times New Roman" w:cs="Times New Roman"/>
          <w:sz w:val="24"/>
          <w:szCs w:val="24"/>
        </w:rPr>
        <w:t>,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E63B6">
        <w:rPr>
          <w:rFonts w:ascii="Times New Roman" w:hAnsi="Times New Roman" w:cs="Times New Roman"/>
          <w:sz w:val="24"/>
          <w:szCs w:val="24"/>
        </w:rPr>
        <w:t>,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с което да отмените обжалването решение на Министерство на здравеопазването по обособена позиция 2</w:t>
      </w:r>
      <w:r w:rsidR="00AE63B6">
        <w:rPr>
          <w:rFonts w:ascii="Times New Roman" w:hAnsi="Times New Roman" w:cs="Times New Roman"/>
          <w:sz w:val="24"/>
          <w:szCs w:val="24"/>
        </w:rPr>
        <w:t>, по която сме подали жалба. В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жалбата сме изложили подробни </w:t>
      </w:r>
      <w:r w:rsidR="00AE63B6">
        <w:rPr>
          <w:rFonts w:ascii="Times New Roman" w:hAnsi="Times New Roman" w:cs="Times New Roman"/>
          <w:sz w:val="24"/>
          <w:szCs w:val="24"/>
        </w:rPr>
        <w:t>а</w:t>
      </w:r>
      <w:r w:rsidR="00AE63B6" w:rsidRPr="00AE63B6">
        <w:rPr>
          <w:rFonts w:ascii="Times New Roman" w:hAnsi="Times New Roman" w:cs="Times New Roman"/>
          <w:sz w:val="24"/>
          <w:szCs w:val="24"/>
        </w:rPr>
        <w:t>ргументи и сме представили доказателства</w:t>
      </w:r>
      <w:r w:rsidR="00AE63B6">
        <w:rPr>
          <w:rFonts w:ascii="Times New Roman" w:hAnsi="Times New Roman" w:cs="Times New Roman"/>
          <w:sz w:val="24"/>
          <w:szCs w:val="24"/>
        </w:rPr>
        <w:t>,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AE63B6">
        <w:rPr>
          <w:rFonts w:ascii="Times New Roman" w:hAnsi="Times New Roman" w:cs="Times New Roman"/>
          <w:sz w:val="24"/>
          <w:szCs w:val="24"/>
        </w:rPr>
        <w:t>,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 че </w:t>
      </w:r>
      <w:r w:rsidR="00AE63B6" w:rsidRPr="00B01895">
        <w:rPr>
          <w:rFonts w:ascii="Times New Roman" w:hAnsi="Times New Roman"/>
          <w:sz w:val="24"/>
          <w:szCs w:val="24"/>
        </w:rPr>
        <w:t>„</w:t>
      </w:r>
      <w:proofErr w:type="spellStart"/>
      <w:r w:rsidR="00AE63B6" w:rsidRPr="00B01895">
        <w:rPr>
          <w:rFonts w:ascii="Times New Roman" w:hAnsi="Times New Roman"/>
          <w:sz w:val="24"/>
          <w:szCs w:val="24"/>
        </w:rPr>
        <w:t>Електролукс</w:t>
      </w:r>
      <w:proofErr w:type="spellEnd"/>
      <w:r w:rsidR="00AE63B6" w:rsidRPr="00B01895">
        <w:rPr>
          <w:rFonts w:ascii="Times New Roman" w:hAnsi="Times New Roman"/>
          <w:sz w:val="24"/>
          <w:szCs w:val="24"/>
        </w:rPr>
        <w:t xml:space="preserve"> Табаков и Синове“ </w:t>
      </w:r>
      <w:r w:rsidR="00AE63B6">
        <w:rPr>
          <w:rFonts w:ascii="Times New Roman" w:hAnsi="Times New Roman"/>
          <w:sz w:val="24"/>
          <w:szCs w:val="24"/>
        </w:rPr>
        <w:t>е о</w:t>
      </w:r>
      <w:r w:rsidR="00AE63B6" w:rsidRPr="00AE63B6">
        <w:rPr>
          <w:rFonts w:ascii="Times New Roman" w:hAnsi="Times New Roman" w:cs="Times New Roman"/>
          <w:sz w:val="24"/>
          <w:szCs w:val="24"/>
        </w:rPr>
        <w:t>тстранен неоснователно от процедурата</w:t>
      </w:r>
      <w:r w:rsidR="00AE63B6">
        <w:rPr>
          <w:rFonts w:ascii="Times New Roman" w:hAnsi="Times New Roman" w:cs="Times New Roman"/>
          <w:sz w:val="24"/>
          <w:szCs w:val="24"/>
        </w:rPr>
        <w:t xml:space="preserve">, </w:t>
      </w:r>
      <w:r w:rsidR="00AE63B6" w:rsidRPr="00AE63B6">
        <w:rPr>
          <w:rFonts w:ascii="Times New Roman" w:hAnsi="Times New Roman" w:cs="Times New Roman"/>
          <w:sz w:val="24"/>
          <w:szCs w:val="24"/>
        </w:rPr>
        <w:t xml:space="preserve">тъй като е </w:t>
      </w:r>
    </w:p>
    <w:p w:rsidR="00893141" w:rsidRDefault="00893141" w:rsidP="00893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3141" w:rsidRDefault="00893141" w:rsidP="00893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63B6" w:rsidRDefault="00AE63B6" w:rsidP="00893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E63B6">
        <w:rPr>
          <w:rFonts w:ascii="Times New Roman" w:hAnsi="Times New Roman" w:cs="Times New Roman"/>
          <w:sz w:val="24"/>
          <w:szCs w:val="24"/>
        </w:rPr>
        <w:t xml:space="preserve">доказал релевантен опит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AE63B6">
        <w:rPr>
          <w:rFonts w:ascii="Times New Roman" w:hAnsi="Times New Roman" w:cs="Times New Roman"/>
          <w:sz w:val="24"/>
          <w:szCs w:val="24"/>
        </w:rPr>
        <w:t>изпълнение на 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сходни с предмета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представени са конкретни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от които се установява изпълнението на конкретни дейности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7585" w:rsidRDefault="00AE63B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E63B6">
        <w:rPr>
          <w:rFonts w:ascii="Times New Roman" w:hAnsi="Times New Roman" w:cs="Times New Roman"/>
          <w:sz w:val="24"/>
          <w:szCs w:val="24"/>
        </w:rPr>
        <w:t>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че същите с</w:t>
      </w:r>
      <w:r w:rsidR="00893141">
        <w:rPr>
          <w:rFonts w:ascii="Times New Roman" w:hAnsi="Times New Roman" w:cs="Times New Roman"/>
          <w:sz w:val="24"/>
          <w:szCs w:val="24"/>
        </w:rPr>
        <w:t>а</w:t>
      </w:r>
      <w:r w:rsidRPr="00AE63B6">
        <w:rPr>
          <w:rFonts w:ascii="Times New Roman" w:hAnsi="Times New Roman" w:cs="Times New Roman"/>
          <w:sz w:val="24"/>
          <w:szCs w:val="24"/>
        </w:rPr>
        <w:t xml:space="preserve"> изпълнени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като участник в обединение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ДЗДД</w:t>
      </w:r>
      <w:r w:rsidRPr="00AE63B6">
        <w:rPr>
          <w:rFonts w:ascii="Times New Roman" w:hAnsi="Times New Roman" w:cs="Times New Roman"/>
          <w:sz w:val="24"/>
          <w:szCs w:val="24"/>
        </w:rPr>
        <w:t xml:space="preserve"> не означава</w:t>
      </w:r>
      <w:r w:rsidR="00FC7585">
        <w:rPr>
          <w:rFonts w:ascii="Times New Roman" w:hAnsi="Times New Roman" w:cs="Times New Roman"/>
          <w:sz w:val="24"/>
          <w:szCs w:val="24"/>
        </w:rPr>
        <w:t xml:space="preserve">, че не следва да бъдат приети, </w:t>
      </w:r>
      <w:r w:rsidRPr="00AE63B6">
        <w:rPr>
          <w:rFonts w:ascii="Times New Roman" w:hAnsi="Times New Roman" w:cs="Times New Roman"/>
          <w:sz w:val="24"/>
          <w:szCs w:val="24"/>
        </w:rPr>
        <w:t xml:space="preserve">тъй като невъзможността </w:t>
      </w:r>
      <w:r w:rsidR="00FC7585">
        <w:rPr>
          <w:rFonts w:ascii="Times New Roman" w:hAnsi="Times New Roman" w:cs="Times New Roman"/>
          <w:sz w:val="24"/>
          <w:szCs w:val="24"/>
        </w:rPr>
        <w:t>з</w:t>
      </w:r>
      <w:r w:rsidRPr="00AE63B6">
        <w:rPr>
          <w:rFonts w:ascii="Times New Roman" w:hAnsi="Times New Roman" w:cs="Times New Roman"/>
          <w:sz w:val="24"/>
          <w:szCs w:val="24"/>
        </w:rPr>
        <w:t>а доказване на опит при изпълнение на дейности</w:t>
      </w:r>
      <w:r w:rsidR="00FC7585">
        <w:rPr>
          <w:rFonts w:ascii="Times New Roman" w:hAnsi="Times New Roman" w:cs="Times New Roman"/>
          <w:sz w:val="24"/>
          <w:szCs w:val="24"/>
        </w:rPr>
        <w:t>, с</w:t>
      </w:r>
      <w:r w:rsidRPr="00AE63B6">
        <w:rPr>
          <w:rFonts w:ascii="Times New Roman" w:hAnsi="Times New Roman" w:cs="Times New Roman"/>
          <w:sz w:val="24"/>
          <w:szCs w:val="24"/>
        </w:rPr>
        <w:t>ходни с предмета на поръчката</w:t>
      </w:r>
      <w:r w:rsidR="00FC7585"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като участник </w:t>
      </w:r>
      <w:r w:rsidR="00FC7585">
        <w:rPr>
          <w:rFonts w:ascii="Times New Roman" w:hAnsi="Times New Roman" w:cs="Times New Roman"/>
          <w:sz w:val="24"/>
          <w:szCs w:val="24"/>
        </w:rPr>
        <w:t>в ДЗЗД би означавала, ч</w:t>
      </w:r>
      <w:r w:rsidRPr="00AE63B6">
        <w:rPr>
          <w:rFonts w:ascii="Times New Roman" w:hAnsi="Times New Roman" w:cs="Times New Roman"/>
          <w:sz w:val="24"/>
          <w:szCs w:val="24"/>
        </w:rPr>
        <w:t xml:space="preserve">е </w:t>
      </w:r>
      <w:r w:rsidR="00FC7585">
        <w:rPr>
          <w:rFonts w:ascii="Times New Roman" w:hAnsi="Times New Roman" w:cs="Times New Roman"/>
          <w:sz w:val="24"/>
          <w:szCs w:val="24"/>
        </w:rPr>
        <w:t xml:space="preserve">са </w:t>
      </w:r>
      <w:r w:rsidRPr="00AE63B6">
        <w:rPr>
          <w:rFonts w:ascii="Times New Roman" w:hAnsi="Times New Roman" w:cs="Times New Roman"/>
          <w:sz w:val="24"/>
          <w:szCs w:val="24"/>
        </w:rPr>
        <w:t>пренебрегн</w:t>
      </w:r>
      <w:r w:rsidR="00FC7585">
        <w:rPr>
          <w:rFonts w:ascii="Times New Roman" w:hAnsi="Times New Roman" w:cs="Times New Roman"/>
          <w:sz w:val="24"/>
          <w:szCs w:val="24"/>
        </w:rPr>
        <w:t>ати</w:t>
      </w:r>
      <w:r w:rsidRPr="00AE63B6">
        <w:rPr>
          <w:rFonts w:ascii="Times New Roman" w:hAnsi="Times New Roman" w:cs="Times New Roman"/>
          <w:sz w:val="24"/>
          <w:szCs w:val="24"/>
        </w:rPr>
        <w:t xml:space="preserve"> принципите на Закона за обществените поръчки</w:t>
      </w:r>
      <w:r w:rsidR="00FC7585">
        <w:rPr>
          <w:rFonts w:ascii="Times New Roman" w:hAnsi="Times New Roman" w:cs="Times New Roman"/>
          <w:sz w:val="24"/>
          <w:szCs w:val="24"/>
        </w:rPr>
        <w:t>. П</w:t>
      </w:r>
      <w:r w:rsidRPr="00AE63B6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FC7585"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 за адвокатско възнаграждение</w:t>
      </w:r>
      <w:r w:rsidR="00FC7585">
        <w:rPr>
          <w:rFonts w:ascii="Times New Roman" w:hAnsi="Times New Roman" w:cs="Times New Roman"/>
          <w:sz w:val="24"/>
          <w:szCs w:val="24"/>
        </w:rPr>
        <w:t>,</w:t>
      </w:r>
      <w:r w:rsidRPr="00AE63B6">
        <w:rPr>
          <w:rFonts w:ascii="Times New Roman" w:hAnsi="Times New Roman" w:cs="Times New Roman"/>
          <w:sz w:val="24"/>
          <w:szCs w:val="24"/>
        </w:rPr>
        <w:t xml:space="preserve"> и прав</w:t>
      </w:r>
      <w:r w:rsidR="00FC7585">
        <w:rPr>
          <w:rFonts w:ascii="Times New Roman" w:hAnsi="Times New Roman" w:cs="Times New Roman"/>
          <w:sz w:val="24"/>
          <w:szCs w:val="24"/>
        </w:rPr>
        <w:t>я</w:t>
      </w:r>
      <w:r w:rsidRPr="00AE63B6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</w:t>
      </w:r>
      <w:r w:rsidR="00FC7585">
        <w:rPr>
          <w:rFonts w:ascii="Times New Roman" w:hAnsi="Times New Roman" w:cs="Times New Roman"/>
          <w:sz w:val="24"/>
          <w:szCs w:val="24"/>
        </w:rPr>
        <w:t>д</w:t>
      </w:r>
      <w:r w:rsidRPr="00AE63B6">
        <w:rPr>
          <w:rFonts w:ascii="Times New Roman" w:hAnsi="Times New Roman" w:cs="Times New Roman"/>
          <w:sz w:val="24"/>
          <w:szCs w:val="24"/>
        </w:rPr>
        <w:t>иран</w:t>
      </w:r>
      <w:r w:rsidR="00FC7585">
        <w:rPr>
          <w:rFonts w:ascii="Times New Roman" w:hAnsi="Times New Roman" w:cs="Times New Roman"/>
          <w:sz w:val="24"/>
          <w:szCs w:val="24"/>
        </w:rPr>
        <w:t>ите от  заинтересованите страни разноски.</w:t>
      </w:r>
    </w:p>
    <w:p w:rsidR="00084C99" w:rsidRDefault="00084C9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08552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Ш. Е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084C99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084C99" w:rsidRPr="00084C99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възложителя</w:t>
      </w:r>
      <w:r w:rsidR="00084C99">
        <w:rPr>
          <w:rFonts w:ascii="Times New Roman" w:hAnsi="Times New Roman" w:cs="Times New Roman"/>
          <w:sz w:val="24"/>
          <w:szCs w:val="24"/>
        </w:rPr>
        <w:t>,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084C99">
        <w:rPr>
          <w:rFonts w:ascii="Times New Roman" w:hAnsi="Times New Roman" w:cs="Times New Roman"/>
          <w:sz w:val="24"/>
          <w:szCs w:val="24"/>
        </w:rPr>
        <w:t>,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 с изложените от нас мотиви в писменото ни с</w:t>
      </w:r>
      <w:r w:rsidR="00084C99">
        <w:rPr>
          <w:rFonts w:ascii="Times New Roman" w:hAnsi="Times New Roman" w:cs="Times New Roman"/>
          <w:sz w:val="24"/>
          <w:szCs w:val="24"/>
        </w:rPr>
        <w:t>т</w:t>
      </w:r>
      <w:r w:rsidR="00084C99" w:rsidRPr="00084C99">
        <w:rPr>
          <w:rFonts w:ascii="Times New Roman" w:hAnsi="Times New Roman" w:cs="Times New Roman"/>
          <w:sz w:val="24"/>
          <w:szCs w:val="24"/>
        </w:rPr>
        <w:t>анови</w:t>
      </w:r>
      <w:r w:rsidR="00084C99">
        <w:rPr>
          <w:rFonts w:ascii="Times New Roman" w:hAnsi="Times New Roman" w:cs="Times New Roman"/>
          <w:sz w:val="24"/>
          <w:szCs w:val="24"/>
        </w:rPr>
        <w:t>щ</w:t>
      </w:r>
      <w:r w:rsidR="00084C99" w:rsidRPr="00084C99">
        <w:rPr>
          <w:rFonts w:ascii="Times New Roman" w:hAnsi="Times New Roman" w:cs="Times New Roman"/>
          <w:sz w:val="24"/>
          <w:szCs w:val="24"/>
        </w:rPr>
        <w:t>е</w:t>
      </w:r>
      <w:r w:rsidR="00084C99">
        <w:rPr>
          <w:rFonts w:ascii="Times New Roman" w:hAnsi="Times New Roman" w:cs="Times New Roman"/>
          <w:sz w:val="24"/>
          <w:szCs w:val="24"/>
        </w:rPr>
        <w:t>,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 което представихме</w:t>
      </w:r>
      <w:r w:rsidR="00084C99">
        <w:rPr>
          <w:rFonts w:ascii="Times New Roman" w:hAnsi="Times New Roman" w:cs="Times New Roman"/>
          <w:sz w:val="24"/>
          <w:szCs w:val="24"/>
        </w:rPr>
        <w:t>. П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ретендираме разноски в размер на едно </w:t>
      </w:r>
      <w:r w:rsidR="00084C99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 възнаграждение и намирам адвокатското </w:t>
      </w:r>
      <w:r w:rsidR="00084C99">
        <w:rPr>
          <w:rFonts w:ascii="Times New Roman" w:hAnsi="Times New Roman" w:cs="Times New Roman"/>
          <w:sz w:val="24"/>
          <w:szCs w:val="24"/>
        </w:rPr>
        <w:t>възн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аграждение на </w:t>
      </w:r>
      <w:r w:rsidR="00084C9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84C99" w:rsidRPr="00084C99">
        <w:rPr>
          <w:rFonts w:ascii="Times New Roman" w:hAnsi="Times New Roman" w:cs="Times New Roman"/>
          <w:sz w:val="24"/>
          <w:szCs w:val="24"/>
        </w:rPr>
        <w:t>Електролукс</w:t>
      </w:r>
      <w:proofErr w:type="spellEnd"/>
      <w:r w:rsidR="00084C99" w:rsidRPr="00084C99">
        <w:rPr>
          <w:rFonts w:ascii="Times New Roman" w:hAnsi="Times New Roman" w:cs="Times New Roman"/>
          <w:sz w:val="24"/>
          <w:szCs w:val="24"/>
        </w:rPr>
        <w:t xml:space="preserve"> Табаков и синове</w:t>
      </w:r>
      <w:r w:rsidR="00084C99">
        <w:rPr>
          <w:rFonts w:ascii="Times New Roman" w:hAnsi="Times New Roman" w:cs="Times New Roman"/>
          <w:sz w:val="24"/>
          <w:szCs w:val="24"/>
        </w:rPr>
        <w:t>“</w:t>
      </w:r>
      <w:r w:rsidR="00084C99" w:rsidRPr="00084C99">
        <w:rPr>
          <w:rFonts w:ascii="Times New Roman" w:hAnsi="Times New Roman" w:cs="Times New Roman"/>
          <w:sz w:val="24"/>
          <w:szCs w:val="24"/>
        </w:rPr>
        <w:t xml:space="preserve"> ООД за прекомерно съобразно фактическата</w:t>
      </w:r>
      <w:r w:rsidR="00084C99">
        <w:rPr>
          <w:rFonts w:ascii="Times New Roman" w:hAnsi="Times New Roman" w:cs="Times New Roman"/>
          <w:sz w:val="24"/>
          <w:szCs w:val="24"/>
        </w:rPr>
        <w:t xml:space="preserve"> и </w:t>
      </w:r>
      <w:r w:rsidR="00084C99" w:rsidRPr="00084C99">
        <w:rPr>
          <w:rFonts w:ascii="Times New Roman" w:hAnsi="Times New Roman" w:cs="Times New Roman"/>
          <w:sz w:val="24"/>
          <w:szCs w:val="24"/>
        </w:rPr>
        <w:t>правна сложност на преписката.</w:t>
      </w:r>
    </w:p>
    <w:p w:rsidR="00C46915" w:rsidRPr="00C46915" w:rsidRDefault="00C46915" w:rsidP="00084C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C99" w:rsidRDefault="00084C9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C99" w:rsidRPr="00C46915" w:rsidRDefault="00084C9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84C99" w:rsidRPr="00C46915" w:rsidRDefault="00084C9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5FE" w:rsidRDefault="008155FE">
      <w:pPr>
        <w:spacing w:after="0" w:line="240" w:lineRule="auto"/>
      </w:pPr>
      <w:r>
        <w:separator/>
      </w:r>
    </w:p>
  </w:endnote>
  <w:endnote w:type="continuationSeparator" w:id="0">
    <w:p w:rsidR="008155FE" w:rsidRDefault="00815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1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15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5FE" w:rsidRDefault="008155FE">
      <w:pPr>
        <w:spacing w:after="0" w:line="240" w:lineRule="auto"/>
      </w:pPr>
      <w:r>
        <w:separator/>
      </w:r>
    </w:p>
  </w:footnote>
  <w:footnote w:type="continuationSeparator" w:id="0">
    <w:p w:rsidR="008155FE" w:rsidRDefault="00815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84C99"/>
    <w:rsid w:val="00085529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3189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518A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C5D2B"/>
    <w:rsid w:val="005F6C72"/>
    <w:rsid w:val="006376F0"/>
    <w:rsid w:val="00660073"/>
    <w:rsid w:val="00674AB3"/>
    <w:rsid w:val="006756BC"/>
    <w:rsid w:val="00693336"/>
    <w:rsid w:val="006A0E6B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55FE"/>
    <w:rsid w:val="0081684B"/>
    <w:rsid w:val="008543A6"/>
    <w:rsid w:val="00893141"/>
    <w:rsid w:val="00897632"/>
    <w:rsid w:val="008A467D"/>
    <w:rsid w:val="008B5984"/>
    <w:rsid w:val="008D2750"/>
    <w:rsid w:val="008D787A"/>
    <w:rsid w:val="008F04DB"/>
    <w:rsid w:val="0090373C"/>
    <w:rsid w:val="00914A64"/>
    <w:rsid w:val="00943AB0"/>
    <w:rsid w:val="009468CA"/>
    <w:rsid w:val="00976033"/>
    <w:rsid w:val="009762F3"/>
    <w:rsid w:val="00976E68"/>
    <w:rsid w:val="00984EC8"/>
    <w:rsid w:val="009A1EC8"/>
    <w:rsid w:val="009E11FC"/>
    <w:rsid w:val="009E4E98"/>
    <w:rsid w:val="009E4FDC"/>
    <w:rsid w:val="009E6311"/>
    <w:rsid w:val="009E7158"/>
    <w:rsid w:val="009F59D5"/>
    <w:rsid w:val="00A41E21"/>
    <w:rsid w:val="00A455F3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AE63B6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6373E"/>
    <w:rsid w:val="00D7265B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24CE3"/>
    <w:rsid w:val="00F303DA"/>
    <w:rsid w:val="00F44248"/>
    <w:rsid w:val="00F462AF"/>
    <w:rsid w:val="00FB0DFC"/>
    <w:rsid w:val="00FC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DBB2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3837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2024-09-12T13:57:00Z</dcterms:created>
  <dcterms:modified xsi:type="dcterms:W3CDTF">2024-09-12T13:57:00Z</dcterms:modified>
</cp:coreProperties>
</file>